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92029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E74A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7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56A71565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4A5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FE74A5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Pr="00FE74A5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FE74A5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FE74A5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Pr="00FE74A5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FE74A5">
        <w:rPr>
          <w:rFonts w:ascii="Times New Roman" w:hAnsi="Times New Roman" w:cs="Times New Roman"/>
          <w:sz w:val="24"/>
          <w:szCs w:val="24"/>
        </w:rPr>
        <w:t>/</w:t>
      </w:r>
      <w:r w:rsidRPr="00FE74A5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FE74A5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="00FE74A5">
        <w:rPr>
          <w:rFonts w:ascii="Times New Roman" w:hAnsi="Times New Roman" w:cs="Times New Roman"/>
          <w:sz w:val="24"/>
          <w:szCs w:val="24"/>
        </w:rPr>
        <w:t>________________________</w:t>
      </w:r>
      <w:r w:rsidRPr="00FE74A5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FE74A5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Pr="00FE74A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FE74A5">
        <w:rPr>
          <w:rFonts w:ascii="Times New Roman" w:hAnsi="Times New Roman" w:cs="Times New Roman"/>
          <w:sz w:val="24"/>
          <w:szCs w:val="24"/>
        </w:rPr>
        <w:t>,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D92029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1500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50:24:0030407:429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город Ликино-Дулёво</w:t>
      </w:r>
      <w:r w:rsidR="00BC6D93" w:rsidRPr="00D92029">
        <w:rPr>
          <w:sz w:val="24"/>
          <w:szCs w:val="24"/>
        </w:rPr>
        <w:t>,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 xml:space="preserve">вид разрешенного использования </w:t>
      </w:r>
      <w:r w:rsidR="00BC6D93" w:rsidRPr="00D92029">
        <w:rPr>
          <w:sz w:val="24"/>
          <w:szCs w:val="24"/>
        </w:rPr>
        <w:t>–</w:t>
      </w:r>
      <w:r w:rsidR="00655CA3" w:rsidRPr="00D92029">
        <w:rPr>
          <w:sz w:val="24"/>
          <w:szCs w:val="24"/>
        </w:rPr>
        <w:t xml:space="preserve"> </w:t>
      </w:r>
      <w:r w:rsidR="00530506" w:rsidRPr="00D92029">
        <w:rPr>
          <w:sz w:val="24"/>
          <w:szCs w:val="24"/>
        </w:rPr>
        <w:t>«</w:t>
      </w:r>
      <w:r w:rsidR="00530506" w:rsidRPr="00D92029">
        <w:rPr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="00530506" w:rsidRPr="00D92029">
        <w:rPr>
          <w:sz w:val="24"/>
          <w:szCs w:val="24"/>
        </w:rPr>
        <w:t>»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>(далее – Участок).</w:t>
      </w:r>
    </w:p>
    <w:p w14:paraId="6AA287A7" w14:textId="7C1A9591" w:rsidR="00D92029" w:rsidRPr="00FE74A5" w:rsidRDefault="00427C67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D92029">
        <w:rPr>
          <w:rFonts w:eastAsia="Times New Roman"/>
          <w:sz w:val="24"/>
          <w:szCs w:val="24"/>
        </w:rPr>
        <w:t>.</w:t>
      </w:r>
      <w:r w:rsidR="00D92029" w:rsidRPr="00D92029">
        <w:rPr>
          <w:sz w:val="24"/>
          <w:szCs w:val="24"/>
        </w:rPr>
        <w:t xml:space="preserve"> </w:t>
      </w:r>
    </w:p>
    <w:p w14:paraId="73C84852" w14:textId="1B9A18F8" w:rsidR="00FE5E68" w:rsidRPr="00D92029" w:rsidRDefault="00D92029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rFonts w:eastAsia="Times New Roman"/>
          <w:sz w:val="24"/>
          <w:szCs w:val="24"/>
        </w:rPr>
        <w:t xml:space="preserve">1.3. </w:t>
      </w:r>
      <w:r w:rsidRPr="00D92029">
        <w:rPr>
          <w:sz w:val="24"/>
          <w:szCs w:val="24"/>
        </w:rPr>
        <w:t>На участке ЗУ отсутствуют объекты капитального строительства.</w:t>
      </w:r>
    </w:p>
    <w:p w14:paraId="3A004005" w14:textId="0EA7016F" w:rsidR="00D120DC" w:rsidRPr="00FE74A5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D92029">
        <w:rPr>
          <w:sz w:val="24"/>
          <w:szCs w:val="24"/>
          <w:lang w:val="ru-RU"/>
        </w:rPr>
        <w:t>1.4</w:t>
      </w:r>
      <w:r w:rsidR="005F340B" w:rsidRPr="00D92029">
        <w:rPr>
          <w:sz w:val="24"/>
          <w:szCs w:val="24"/>
          <w:lang w:val="ru-RU"/>
        </w:rPr>
        <w:t xml:space="preserve"> </w:t>
      </w:r>
      <w:r w:rsidRPr="00D92029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33F06CC7"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1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1"/>
      <w:r w:rsidRPr="008A703F">
        <w:rPr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 xml:space="preserve">, КБК </w:t>
      </w:r>
      <w:r w:rsidR="00702A24" w:rsidRPr="008A703F">
        <w:lastRenderedPageBreak/>
        <w:t>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D92029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FE74A5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FE74A5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FE74A5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FE74A5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1B17A21C" w:rsidR="001E4E5F" w:rsidRPr="00FE74A5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E74A5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FE74A5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E74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FE74A5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92029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E74A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7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082FD7D3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4A5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FE74A5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Pr="00FE74A5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FE74A5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FE74A5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Pr="00FE74A5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FE74A5">
        <w:rPr>
          <w:rFonts w:ascii="Times New Roman" w:hAnsi="Times New Roman" w:cs="Times New Roman"/>
          <w:sz w:val="24"/>
          <w:szCs w:val="24"/>
        </w:rPr>
        <w:t>/</w:t>
      </w:r>
      <w:r w:rsidRPr="00FE74A5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FE74A5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="00FE74A5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FE74A5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FE74A5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Pr="00FE74A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FE74A5">
        <w:rPr>
          <w:rFonts w:ascii="Times New Roman" w:hAnsi="Times New Roman" w:cs="Times New Roman"/>
          <w:sz w:val="24"/>
          <w:szCs w:val="24"/>
        </w:rPr>
        <w:t>,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FE74A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FE74A5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1500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50:24:0030407:429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город Ликино-Дулёво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1EE58EB1" w:rsidR="001E4E5F" w:rsidRPr="00FE74A5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A5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FE74A5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FE74A5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E74A5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A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79AE5" w14:textId="77777777" w:rsidR="003C312A" w:rsidRDefault="003C312A" w:rsidP="00195C19">
      <w:r>
        <w:separator/>
      </w:r>
    </w:p>
  </w:endnote>
  <w:endnote w:type="continuationSeparator" w:id="0">
    <w:p w14:paraId="7A7DD10D" w14:textId="77777777" w:rsidR="003C312A" w:rsidRDefault="003C312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6A9528" w14:textId="77777777" w:rsidR="003C312A" w:rsidRDefault="003C312A" w:rsidP="00195C19">
      <w:r>
        <w:separator/>
      </w:r>
    </w:p>
  </w:footnote>
  <w:footnote w:type="continuationSeparator" w:id="0">
    <w:p w14:paraId="4DD57F1A" w14:textId="77777777" w:rsidR="003C312A" w:rsidRDefault="003C312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312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029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E74A5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39F1F-A7DC-4524-A47F-501A9610B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1597</Words>
  <Characters>9106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29</cp:revision>
  <cp:lastPrinted>2022-02-16T11:57:00Z</cp:lastPrinted>
  <dcterms:created xsi:type="dcterms:W3CDTF">2023-04-11T08:46:00Z</dcterms:created>
  <dcterms:modified xsi:type="dcterms:W3CDTF">2023-11-09T08:04:00Z</dcterms:modified>
</cp:coreProperties>
</file>